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A4B7" w14:textId="77777777" w:rsidR="005A0015" w:rsidRDefault="005A0015" w:rsidP="005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69B8F" w14:textId="77777777" w:rsidR="00B95F23" w:rsidRDefault="00B95F23" w:rsidP="005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82E907" w14:textId="77777777" w:rsidR="00B95F23" w:rsidRDefault="00B95F23" w:rsidP="005A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72067" w14:textId="77777777" w:rsidR="00B95F23" w:rsidRDefault="00B95F23" w:rsidP="005A00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B6A665" w14:textId="77777777" w:rsidR="005A0015" w:rsidRDefault="005A0015" w:rsidP="005A00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1A4716" w14:textId="77777777" w:rsidR="005A0015" w:rsidRDefault="005A0015" w:rsidP="005A0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5DB07" w14:textId="2F911F3D" w:rsidR="005A0015" w:rsidRDefault="005A0015" w:rsidP="005A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PRACY RADY POWIATU GRODZISKIEGO NA 202</w:t>
      </w:r>
      <w:r w:rsidR="00994CD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1E5072B0" w14:textId="77777777" w:rsidR="005A0015" w:rsidRDefault="005A0015" w:rsidP="005A0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7823"/>
      </w:tblGrid>
      <w:tr w:rsidR="005A0015" w14:paraId="1F0EFBA9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C86EF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12CC2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14:paraId="2A7ECF37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sesji Rady</w:t>
            </w:r>
          </w:p>
          <w:p w14:paraId="5DE0486C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Powiatu</w:t>
            </w:r>
          </w:p>
          <w:p w14:paraId="0047301B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D1941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8EBB36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B104B9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 E M A T Y K A</w:t>
            </w:r>
          </w:p>
        </w:tc>
      </w:tr>
      <w:tr w:rsidR="005A0015" w14:paraId="1473ED35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CB1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A11EA" w14:textId="13F99FC1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188E2004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  <w:p w14:paraId="1F6F0369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57" w14:textId="66175544" w:rsidR="005A0015" w:rsidRDefault="005A0015" w:rsidP="001720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Starosty Grodziskiego z działalności Komisji Bezpieczeństwa i Porządku Powiatu Grodziskiego za rok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EE60F1" w14:textId="2FAF4FE3" w:rsidR="005A0015" w:rsidRDefault="005A0015" w:rsidP="001720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wysokości średnich wynagrodzeń nauczycieli na poszczególnych stopniach awansu zawodowego w szkołach i placówkach prowadzonych przez Powiat Grodziski za rok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09C914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1EAAB48E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976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AA7F9" w14:textId="0CD3D7EE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25EAFFEF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Luty</w:t>
            </w:r>
          </w:p>
          <w:p w14:paraId="43692CB2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56" w14:textId="3D7E80DB" w:rsidR="005A0015" w:rsidRDefault="005A0015" w:rsidP="0017201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Komendanta Powiatowego Państwowej Straży Pożarnej o stanie bezpieczeństwa przeciwpożarowego oraz o zagrożeniach pożarowych na terenie Powiatu Grodziskiego w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  </w:t>
            </w:r>
          </w:p>
          <w:p w14:paraId="3CA90976" w14:textId="6DD3C624" w:rsidR="005A0015" w:rsidRDefault="005A0015" w:rsidP="0017201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realizacji planu kontroli Komisji Rewizyjnej za II półrocze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3BDCB6B4" w14:textId="7633B133" w:rsidR="005A0015" w:rsidRDefault="005A0015" w:rsidP="0017201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z realizacji planów pracy Komisji stałych Rady Powiatu Grodziskiego              za II półrocze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  </w:t>
            </w:r>
          </w:p>
          <w:p w14:paraId="1D59F222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53F14C7F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9E4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9CC2F" w14:textId="2ABD09B2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633B154B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Marzec</w:t>
            </w:r>
          </w:p>
          <w:p w14:paraId="6CACBF93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8BB" w14:textId="07213D42" w:rsidR="005A0015" w:rsidRDefault="005A0015" w:rsidP="00872A2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realizacji Programu współpracy Powiatu Grodziskiego z organizacjami        pozarządowymi oraz podmiotami wymienionymi w ustawie o działalności pożytku publicznego i o wolontariacie za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    </w:t>
            </w:r>
          </w:p>
          <w:p w14:paraId="0744B15E" w14:textId="7074EF9D" w:rsidR="005A0015" w:rsidRDefault="005A0015" w:rsidP="00872A2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pracy Warsztatów Terapii Zajęciowej za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7155180C" w14:textId="5523426B" w:rsidR="005A0015" w:rsidRDefault="005A0015" w:rsidP="00872A2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działalności Powiatowego Centrum Pomocy Rodzinie za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7B880005" w14:textId="77777777" w:rsidR="00872A2B" w:rsidRDefault="00872A2B" w:rsidP="00872A2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zasobów pomocy społecznej za rok 2024 dla Powiatu Grodziskiego.</w:t>
            </w:r>
          </w:p>
          <w:p w14:paraId="68886756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3C370DA7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072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C8D39" w14:textId="7FE79EFB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14:paraId="2962AEA2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774" w14:textId="6125FC9C" w:rsidR="005A0015" w:rsidRDefault="005A0015" w:rsidP="00872A2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dotycząca wykonania zadań na rzecz zapewnienia dostępności osobom ze szczególnymi potrzebami w Starostwie Powiatu Grodziskiego i jednostkach organizacyjnych w roku 202</w:t>
            </w:r>
            <w:r w:rsidR="00872A2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21F93D9" w14:textId="77777777" w:rsidR="00872A2B" w:rsidRDefault="00872A2B" w:rsidP="00872A2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stanu sanitarnego Powiatu Grodziskiego w 2024 roku.</w:t>
            </w:r>
          </w:p>
          <w:p w14:paraId="19466255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6DFFB47D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10B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B01083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6504C" w14:textId="25A517A4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14:paraId="12F3643B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  <w:p w14:paraId="1E58DF23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47C" w14:textId="2F1AA05F" w:rsidR="005A0015" w:rsidRDefault="005A0015" w:rsidP="00172011">
            <w:pPr>
              <w:pStyle w:val="Akapitzlist"/>
              <w:numPr>
                <w:ilvl w:val="0"/>
                <w:numId w:val="5"/>
              </w:num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sprawozdania za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 z realizacji Programu Promocji Zatrudnienia                       oraz Aktywizacji Lokalnego Rynku Pracy Powiatu Grodziskiego.</w:t>
            </w:r>
          </w:p>
          <w:p w14:paraId="0BFF8EC3" w14:textId="7B0B656E" w:rsidR="005A0015" w:rsidRDefault="005A0015" w:rsidP="0017201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rocznego sprawozdania finansowego Muzeum im. Anny i Jarosława Iwaszkiewiczów w Stawisku za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19039D57" w14:textId="57378F90" w:rsidR="00872A2B" w:rsidRDefault="00872A2B" w:rsidP="0017201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wykonaniu planu finansowego wydzielonego rachunku środków z Funduszu Pomocy na realizację zadań na rzecz pomocy obywatelom Ukrainy za 2024 rok.</w:t>
            </w:r>
          </w:p>
          <w:p w14:paraId="6614901A" w14:textId="34DB6FBB" w:rsidR="005A0015" w:rsidRDefault="005A0015" w:rsidP="001720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planu kontroli Komisji Rewizyjnej na II półrocze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3DE9174D" w14:textId="5D745AED" w:rsidR="005A0015" w:rsidRDefault="005A0015" w:rsidP="0017201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planów pracy Komisji stałych Rady Powiatu Grodziskiego na II półrocze 202</w:t>
            </w:r>
            <w:r w:rsidR="00872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322FC75B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4F485340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5BA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9A2CDB" w14:textId="19E1E224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14:paraId="04B78E73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Czerwiec</w:t>
            </w:r>
          </w:p>
          <w:p w14:paraId="10E090CC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AED" w14:textId="77777777" w:rsidR="005225F5" w:rsidRDefault="005225F5" w:rsidP="005225F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Rozpatrzenie raportu o stanie Powiatu Grodziskiego za 2024 rok.</w:t>
            </w:r>
          </w:p>
          <w:p w14:paraId="121F8C5F" w14:textId="7A2D42DD" w:rsidR="005A0015" w:rsidRDefault="005A0015" w:rsidP="00B454EB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finansowe wraz ze sprawozdaniem z wykonania budżetu Powiatu Grodziskiego za 202</w:t>
            </w:r>
            <w:r w:rsidR="00B45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6F25DD18" w14:textId="77777777" w:rsidR="005A0015" w:rsidRDefault="005A0015" w:rsidP="00B454EB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 absolutorium Zarządowi Powiatu Grodziskiego.</w:t>
            </w:r>
          </w:p>
          <w:p w14:paraId="1A9FCE98" w14:textId="30F3896C" w:rsidR="005A0015" w:rsidRDefault="005A0015" w:rsidP="00B454EB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finansowe za 202</w:t>
            </w:r>
            <w:r w:rsidR="00B45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 Samodzielnego Publicznego Specjalistycznego Szpitala Zachodniego im. św. Jana Pawła II w Grodzisku Mazowieckim.</w:t>
            </w:r>
          </w:p>
          <w:p w14:paraId="7FC54DD8" w14:textId="02F9E442" w:rsidR="005A0015" w:rsidRDefault="00B454EB" w:rsidP="00B454EB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454EB">
              <w:rPr>
                <w:rFonts w:ascii="Times New Roman" w:hAnsi="Times New Roman" w:cs="Times New Roman"/>
                <w:sz w:val="20"/>
                <w:szCs w:val="20"/>
              </w:rPr>
              <w:t>Ocena sytuacji ekonomiczno-finansowej Samodzielnego Publicznego Specjalistycznego Szpitala Zachodniego im. św. Jana Pawła II w Grodzisku Mazowieckim.</w:t>
            </w:r>
          </w:p>
        </w:tc>
      </w:tr>
      <w:tr w:rsidR="005A0015" w14:paraId="05EBD158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ACA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74F75F" w14:textId="0BB31D22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14:paraId="7742D5FE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355" w14:textId="365F86E2" w:rsidR="00B454EB" w:rsidRDefault="00B454EB" w:rsidP="0017201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Komendanta Powiatowego Policji o stanie bezpieczeństwa na terenie Powiatu Grodziskiego za 2024 rok.</w:t>
            </w:r>
          </w:p>
          <w:p w14:paraId="770E03C2" w14:textId="1B0B02AF" w:rsidR="005A0015" w:rsidRDefault="005A0015" w:rsidP="0017201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Sprawozdanie z realizacji planu kontroli Komisji Rewizyjnej za I półrocze 202</w:t>
            </w:r>
            <w:r w:rsidR="00B454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6FB30EED" w14:textId="19AA8D75" w:rsidR="005A0015" w:rsidRDefault="005A0015" w:rsidP="0017201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z realizacji planów pracy Komisji stałych Rady Powiatu Grodziskiego             za I półrocze 202</w:t>
            </w:r>
            <w:r w:rsidR="00B454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43509834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4CDEBB53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743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B10B50" w14:textId="3A7818AD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750C046E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Wrzesień</w:t>
            </w:r>
          </w:p>
          <w:p w14:paraId="6912E047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5D43" w14:textId="77777777" w:rsidR="005A0015" w:rsidRDefault="005A0015" w:rsidP="001720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sprawozdania z realizacji Strategii Rozwiązywania Problemów Społecznych Powiatu Grodziskiego za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46B88FE3" w14:textId="77777777" w:rsidR="00014AB7" w:rsidRDefault="00014AB7" w:rsidP="001720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z działań podejmowanych na terenie powiatu grodziskiego w 2024 roku przez Nadzory Wodne: Grodzisk Mazowiecki, Grójec, Sochaczew.</w:t>
            </w:r>
          </w:p>
          <w:p w14:paraId="000B4EE8" w14:textId="5C8847A9" w:rsidR="007C3967" w:rsidRDefault="007C3967" w:rsidP="007C396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4A7946D3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CF7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0A0BB" w14:textId="7F3232BB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6CE2E6F8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Październik</w:t>
            </w:r>
          </w:p>
          <w:p w14:paraId="57C3AB68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39B" w14:textId="02CBDB73" w:rsidR="005A0015" w:rsidRDefault="005A0015" w:rsidP="00172011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stanie realizacji zadań oświatowych w Powiecie Grodziskim za rok szkolny 202</w:t>
            </w:r>
            <w:r w:rsidR="00014AB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/202</w:t>
            </w:r>
            <w:r w:rsidR="00014AB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F81739" w14:textId="77777777" w:rsidR="005A0015" w:rsidRDefault="005A0015" w:rsidP="001720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na temat analizy oświadczeń majątkowych.</w:t>
            </w:r>
          </w:p>
          <w:p w14:paraId="229FBC1A" w14:textId="7CFDA2FE" w:rsidR="005A0015" w:rsidRDefault="005A0015" w:rsidP="001720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współpracy Powiatu Grodziskiego z organizacjami pozarządowymi oraz podmiotami na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64FFF57A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2DF8E15C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002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A5105" w14:textId="503B2688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76B313EA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  <w:p w14:paraId="4F0FF5D0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581" w14:textId="52A4BDD3" w:rsidR="005A0015" w:rsidRDefault="005A0015" w:rsidP="0017201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planu kontroli Komisji Rewizyjnej na I półrocze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291DF0A5" w14:textId="1885E122" w:rsidR="005A0015" w:rsidRDefault="005A0015" w:rsidP="0017201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Zatwierdzenie planów pracy Komisji stałych Rady Powiatu Grodziskiego na I półrocze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roku.</w:t>
            </w:r>
          </w:p>
          <w:p w14:paraId="7CA5A80E" w14:textId="0B1CE8E8" w:rsidR="005A0015" w:rsidRDefault="005A0015" w:rsidP="0017201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planu pracy Rady Powiatu Grodziskiego na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7A2D112D" w14:textId="77777777" w:rsidR="005A0015" w:rsidRDefault="005A0015">
            <w:pPr>
              <w:pStyle w:val="Akapitzlist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015" w14:paraId="25EC55AB" w14:textId="77777777" w:rsidTr="005A0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38F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FA3653" w14:textId="4EDD79E0" w:rsidR="005A0015" w:rsidRDefault="002C2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14:paraId="2302CBAC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Grudzień</w:t>
            </w:r>
          </w:p>
          <w:p w14:paraId="3D4C3DD5" w14:textId="77777777" w:rsidR="005A0015" w:rsidRDefault="005A0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6EB" w14:textId="77777777" w:rsidR="005A0015" w:rsidRDefault="005A0015" w:rsidP="001720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Przyjęcie Wieloletniej Prognozy Finansowej.</w:t>
            </w:r>
          </w:p>
          <w:p w14:paraId="664CE595" w14:textId="32C6C7B9" w:rsidR="005A0015" w:rsidRDefault="005A0015" w:rsidP="001720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Uchwalenie budżetu Powiatu Grodziskiego na 202</w:t>
            </w:r>
            <w:r w:rsidR="00014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2F107885" w14:textId="77777777" w:rsidR="005A0015" w:rsidRDefault="005A001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9F424E" w14:textId="77777777" w:rsidR="005A0015" w:rsidRDefault="005A0015" w:rsidP="005A00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FAB96" w14:textId="77777777" w:rsidR="005A0015" w:rsidRDefault="005A0015" w:rsidP="005A00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268012" w14:textId="77777777" w:rsidR="005A0015" w:rsidRDefault="005A0015" w:rsidP="005A0015"/>
    <w:p w14:paraId="2AD336B2" w14:textId="77777777" w:rsidR="00EE62B1" w:rsidRDefault="00EE62B1"/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70C2"/>
    <w:multiLevelType w:val="hybridMultilevel"/>
    <w:tmpl w:val="3F341FB4"/>
    <w:lvl w:ilvl="0" w:tplc="697AFC8C">
      <w:start w:val="1"/>
      <w:numFmt w:val="decimal"/>
      <w:lvlText w:val="%1."/>
      <w:lvlJc w:val="left"/>
      <w:pPr>
        <w:ind w:left="405" w:hanging="4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0F03"/>
    <w:multiLevelType w:val="hybridMultilevel"/>
    <w:tmpl w:val="F982799C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243DB"/>
    <w:multiLevelType w:val="hybridMultilevel"/>
    <w:tmpl w:val="9544D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E74D7"/>
    <w:multiLevelType w:val="hybridMultilevel"/>
    <w:tmpl w:val="4E824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F14482"/>
    <w:multiLevelType w:val="hybridMultilevel"/>
    <w:tmpl w:val="94BED72E"/>
    <w:lvl w:ilvl="0" w:tplc="792E381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6464A"/>
    <w:multiLevelType w:val="hybridMultilevel"/>
    <w:tmpl w:val="D00AC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C2847"/>
    <w:multiLevelType w:val="hybridMultilevel"/>
    <w:tmpl w:val="48182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94C37"/>
    <w:multiLevelType w:val="hybridMultilevel"/>
    <w:tmpl w:val="FD44C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0E1F7F"/>
    <w:multiLevelType w:val="hybridMultilevel"/>
    <w:tmpl w:val="2AB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664CA"/>
    <w:multiLevelType w:val="hybridMultilevel"/>
    <w:tmpl w:val="E904C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4D57DE"/>
    <w:multiLevelType w:val="hybridMultilevel"/>
    <w:tmpl w:val="A120E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41AF5"/>
    <w:multiLevelType w:val="hybridMultilevel"/>
    <w:tmpl w:val="754EB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036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259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81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800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172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19203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59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030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5710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22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401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425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15"/>
    <w:rsid w:val="00014AB7"/>
    <w:rsid w:val="0012209A"/>
    <w:rsid w:val="00193A5E"/>
    <w:rsid w:val="002C2C50"/>
    <w:rsid w:val="00406845"/>
    <w:rsid w:val="005225F5"/>
    <w:rsid w:val="005A0015"/>
    <w:rsid w:val="007C3967"/>
    <w:rsid w:val="00872A2B"/>
    <w:rsid w:val="008A13D0"/>
    <w:rsid w:val="008F2FF6"/>
    <w:rsid w:val="00952B5B"/>
    <w:rsid w:val="00994CD7"/>
    <w:rsid w:val="00B454EB"/>
    <w:rsid w:val="00B95F23"/>
    <w:rsid w:val="00CC64D6"/>
    <w:rsid w:val="00D46DD0"/>
    <w:rsid w:val="00DE3959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9D9"/>
  <w15:chartTrackingRefBased/>
  <w15:docId w15:val="{94FB2EB3-B646-44AC-85C5-EFD18B34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15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00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A0015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A00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Tatarek</dc:creator>
  <cp:keywords/>
  <dc:description/>
  <cp:lastModifiedBy>Ewa Tatarek</cp:lastModifiedBy>
  <cp:revision>10</cp:revision>
  <cp:lastPrinted>2024-11-15T08:03:00Z</cp:lastPrinted>
  <dcterms:created xsi:type="dcterms:W3CDTF">2024-11-15T07:28:00Z</dcterms:created>
  <dcterms:modified xsi:type="dcterms:W3CDTF">2024-12-03T08:58:00Z</dcterms:modified>
</cp:coreProperties>
</file>