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6C" w:rsidRDefault="00EB136C" w:rsidP="00EB136C">
      <w:pPr>
        <w:spacing w:after="0"/>
        <w:ind w:left="4248" w:firstLine="708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Grodzisk Mazowiecki, dnia …………………………r.</w:t>
      </w:r>
    </w:p>
    <w:p w:rsidR="00EB136C" w:rsidRDefault="00EB136C" w:rsidP="00EB136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</w:t>
      </w:r>
    </w:p>
    <w:p w:rsidR="00EB136C" w:rsidRDefault="00EB136C" w:rsidP="00EB136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(nazwa podmiotu uprawnionego)</w:t>
      </w:r>
    </w:p>
    <w:p w:rsidR="00EB136C" w:rsidRDefault="00EB136C" w:rsidP="00EB136C">
      <w:pPr>
        <w:spacing w:after="0"/>
        <w:jc w:val="right"/>
        <w:rPr>
          <w:rFonts w:ascii="Times New Roman" w:hAnsi="Times New Roman"/>
          <w:szCs w:val="16"/>
        </w:rPr>
      </w:pPr>
    </w:p>
    <w:p w:rsidR="00EB136C" w:rsidRDefault="00EB136C" w:rsidP="00EB136C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</w:t>
      </w:r>
    </w:p>
    <w:p w:rsidR="00EB136C" w:rsidRDefault="00EB136C" w:rsidP="00EB136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(adres)</w:t>
      </w:r>
    </w:p>
    <w:p w:rsidR="00EB136C" w:rsidRDefault="00EB136C" w:rsidP="00EB136C">
      <w:pPr>
        <w:spacing w:after="0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</w:pPr>
      <w:r>
        <w:rPr>
          <w:rFonts w:ascii="Times New Roman" w:hAnsi="Times New Roman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Cs w:val="16"/>
        </w:rPr>
        <w:t>Starosta Powiatu Grodziskiego</w:t>
      </w:r>
    </w:p>
    <w:p w:rsidR="00EB136C" w:rsidRDefault="00EB136C" w:rsidP="00EB136C">
      <w:pPr>
        <w:spacing w:after="0"/>
        <w:jc w:val="center"/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</w:t>
      </w:r>
      <w:r>
        <w:rPr>
          <w:rFonts w:ascii="Times New Roman" w:hAnsi="Times New Roman"/>
          <w:b/>
          <w:szCs w:val="16"/>
        </w:rPr>
        <w:t>Wydział Komunikacji</w:t>
      </w:r>
    </w:p>
    <w:p w:rsidR="00EB136C" w:rsidRDefault="00EB136C" w:rsidP="00EB136C">
      <w:pPr>
        <w:spacing w:after="0"/>
      </w:pPr>
      <w:r>
        <w:rPr>
          <w:rFonts w:ascii="Times New Roman" w:hAnsi="Times New Roman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16"/>
        </w:rPr>
        <w:t>ul. Daleka 11a</w:t>
      </w:r>
    </w:p>
    <w:p w:rsidR="00EB136C" w:rsidRDefault="00EB136C" w:rsidP="00EB136C">
      <w:pPr>
        <w:spacing w:after="0"/>
        <w:ind w:left="708"/>
      </w:pP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(PESEL/REGON)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  <w:t>05-825 Grodzisk Mazowiecki</w:t>
      </w:r>
    </w:p>
    <w:p w:rsidR="00EB136C" w:rsidRDefault="00EB136C" w:rsidP="00EB136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Na podstawie art. 80u ust.4 / art. 80v ust.2 / art. 80y ust.1* ustawy z dnia 20 czerwca 1997 r. – Prawo o ruchu drogowym (Dz. U. z 2022r. poz. 988 ze zm.) w związku z wydaną decyzją o profesjonalnej rejestracji pojazdów przez Starostę Grodziskiego nr……………………………..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z dnia …………………………..   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dokonuje zwrotu blankietów profesjonalnego dowodu rejestracyjnego seria i nr (od- do)**: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dokonuje zwrotu profesjonalnych dowodów rejestracyjnych seria i nr (od-do)**: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dokonuje zwrotu zalegalizowanych profesjonalnych tablic (tablicy) rejestracyjnych o numerach rejestracyjnych**: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right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……………………………………….</w:t>
      </w:r>
    </w:p>
    <w:p w:rsidR="00EB136C" w:rsidRDefault="00EB136C" w:rsidP="00EB136C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(data, pieczęć, podpis)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*właściwe podkreślić</w:t>
      </w:r>
    </w:p>
    <w:p w:rsidR="00EB136C" w:rsidRDefault="00EB136C" w:rsidP="00EB136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właściwe wypełnić</w:t>
      </w:r>
    </w:p>
    <w:p w:rsidR="00EB136C" w:rsidRDefault="00EB136C" w:rsidP="00EB136C">
      <w:pPr>
        <w:spacing w:after="0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rPr>
          <w:rFonts w:ascii="Times New Roman" w:hAnsi="Times New Roman"/>
          <w:sz w:val="16"/>
          <w:szCs w:val="16"/>
        </w:rPr>
      </w:pPr>
    </w:p>
    <w:p w:rsidR="00EB136C" w:rsidRDefault="00EB136C" w:rsidP="00EB136C">
      <w:pPr>
        <w:spacing w:after="0"/>
        <w:rPr>
          <w:rFonts w:ascii="Times New Roman" w:hAnsi="Times New Roman"/>
          <w:sz w:val="16"/>
          <w:szCs w:val="16"/>
        </w:rPr>
      </w:pPr>
    </w:p>
    <w:p w:rsidR="00254E14" w:rsidRDefault="00254E14">
      <w:bookmarkStart w:id="0" w:name="_GoBack"/>
      <w:bookmarkEnd w:id="0"/>
    </w:p>
    <w:sectPr w:rsidR="002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C"/>
    <w:rsid w:val="00254E14"/>
    <w:rsid w:val="00E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136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136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1440</Characters>
  <Application>Microsoft Office Word</Application>
  <DocSecurity>0</DocSecurity>
  <Lines>46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2022-07-08T10:02:00Z</dcterms:created>
  <dcterms:modified xsi:type="dcterms:W3CDTF">2022-07-08T10:02:00Z</dcterms:modified>
</cp:coreProperties>
</file>